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38B" w:rsidRDefault="003C45F3">
      <w:pPr>
        <w:jc w:val="center"/>
        <w:rPr>
          <w:sz w:val="21"/>
          <w:szCs w:val="21"/>
        </w:rPr>
      </w:pPr>
      <w:r>
        <w:t xml:space="preserve">     </w:t>
      </w:r>
      <w:r>
        <w:rPr>
          <w:sz w:val="21"/>
          <w:szCs w:val="21"/>
        </w:rPr>
        <w:t xml:space="preserve"> </w:t>
      </w:r>
    </w:p>
    <w:p w:rsidR="00006157" w:rsidRDefault="00006157" w:rsidP="00006157">
      <w:pPr>
        <w:rPr>
          <w:rFonts w:cs="Arial"/>
          <w:sz w:val="20"/>
          <w:szCs w:val="20"/>
          <w:lang w:val="sr-Cyrl-CS"/>
        </w:rPr>
      </w:pPr>
      <w:r>
        <w:rPr>
          <w:rFonts w:cs="Arial"/>
          <w:sz w:val="20"/>
          <w:szCs w:val="20"/>
          <w:lang w:val="sr-Cyrl-CS"/>
        </w:rPr>
        <w:t>Република Србија</w:t>
      </w:r>
    </w:p>
    <w:p w:rsidR="00006157" w:rsidRDefault="00006157" w:rsidP="00006157">
      <w:pPr>
        <w:rPr>
          <w:rFonts w:cs="Arial"/>
          <w:sz w:val="20"/>
          <w:szCs w:val="20"/>
          <w:lang w:val="sr-Cyrl-CS"/>
        </w:rPr>
      </w:pPr>
      <w:r>
        <w:rPr>
          <w:rFonts w:cs="Arial"/>
          <w:sz w:val="20"/>
          <w:szCs w:val="20"/>
          <w:lang w:val="sr-Cyrl-CS"/>
        </w:rPr>
        <w:t>Аутономна Покрајина Војводина</w:t>
      </w:r>
    </w:p>
    <w:p w:rsidR="00006157" w:rsidRDefault="00006157" w:rsidP="00006157">
      <w:pPr>
        <w:rPr>
          <w:rFonts w:cs="Arial"/>
          <w:sz w:val="20"/>
          <w:szCs w:val="20"/>
          <w:lang w:val="sr-Cyrl-CS"/>
        </w:rPr>
      </w:pPr>
      <w:r>
        <w:rPr>
          <w:rFonts w:cs="Arial"/>
          <w:sz w:val="20"/>
          <w:szCs w:val="20"/>
          <w:lang w:val="sr-Cyrl-CS"/>
        </w:rPr>
        <w:t>Општина Врбас</w:t>
      </w:r>
    </w:p>
    <w:p w:rsidR="00006157" w:rsidRPr="00F946CA" w:rsidRDefault="00006157" w:rsidP="00006157">
      <w:pPr>
        <w:rPr>
          <w:rFonts w:cs="Arial"/>
          <w:b/>
          <w:sz w:val="20"/>
          <w:szCs w:val="20"/>
          <w:lang w:val="sr-Cyrl-CS"/>
        </w:rPr>
      </w:pPr>
      <w:r>
        <w:rPr>
          <w:rFonts w:cs="Arial"/>
          <w:b/>
          <w:sz w:val="20"/>
          <w:szCs w:val="20"/>
          <w:lang w:val="sr-Cyrl-CS"/>
        </w:rPr>
        <w:t>ОПШТИНСКА УПРАВА</w:t>
      </w:r>
      <w:r>
        <w:rPr>
          <w:rFonts w:cs="Arial"/>
          <w:b/>
          <w:sz w:val="20"/>
          <w:szCs w:val="20"/>
        </w:rPr>
        <w:t xml:space="preserve"> </w:t>
      </w:r>
      <w:r w:rsidRPr="00F946CA">
        <w:rPr>
          <w:rFonts w:cs="Arial"/>
          <w:b/>
          <w:sz w:val="20"/>
          <w:szCs w:val="20"/>
          <w:lang w:val="sr-Cyrl-CS"/>
        </w:rPr>
        <w:t>ВРБАС</w:t>
      </w:r>
    </w:p>
    <w:p w:rsidR="00006157" w:rsidRDefault="00006157" w:rsidP="00006157">
      <w:pPr>
        <w:rPr>
          <w:rFonts w:cs="Arial"/>
          <w:b/>
          <w:sz w:val="20"/>
          <w:szCs w:val="20"/>
          <w:lang w:val="sr-Cyrl-CS"/>
        </w:rPr>
      </w:pPr>
      <w:r>
        <w:rPr>
          <w:rFonts w:cs="Arial"/>
          <w:b/>
          <w:sz w:val="20"/>
          <w:szCs w:val="20"/>
          <w:lang w:val="sr-Cyrl-CS"/>
        </w:rPr>
        <w:t>ОДЕЉЕЊЕ ЗА ЛОКАЛНЕ</w:t>
      </w:r>
    </w:p>
    <w:p w:rsidR="00006157" w:rsidRPr="000357CF" w:rsidRDefault="00006157" w:rsidP="00006157">
      <w:p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  <w:lang w:val="sr-Cyrl-CS"/>
        </w:rPr>
        <w:t xml:space="preserve">ЈАВНЕ ПРИХОДЕ </w:t>
      </w:r>
    </w:p>
    <w:p w:rsidR="00AF538B" w:rsidRPr="00006157" w:rsidRDefault="00AF538B">
      <w:pPr>
        <w:rPr>
          <w:b/>
          <w:bCs/>
          <w:color w:val="FF0000"/>
          <w:sz w:val="21"/>
          <w:szCs w:val="21"/>
        </w:rPr>
      </w:pPr>
    </w:p>
    <w:p w:rsidR="00006157" w:rsidRPr="00006157" w:rsidRDefault="00006157">
      <w:pPr>
        <w:rPr>
          <w:b/>
          <w:bCs/>
        </w:rPr>
      </w:pPr>
      <w:r w:rsidRPr="00006157">
        <w:rPr>
          <w:b/>
          <w:bCs/>
          <w:color w:val="FF0000"/>
          <w:sz w:val="21"/>
          <w:szCs w:val="21"/>
        </w:rPr>
        <w:t xml:space="preserve">                                                             </w:t>
      </w:r>
      <w:proofErr w:type="spellStart"/>
      <w:r w:rsidR="00D00199">
        <w:rPr>
          <w:b/>
          <w:bCs/>
        </w:rPr>
        <w:t>Контролна</w:t>
      </w:r>
      <w:proofErr w:type="spellEnd"/>
      <w:r w:rsidR="00D00199">
        <w:rPr>
          <w:b/>
          <w:bCs/>
        </w:rPr>
        <w:t xml:space="preserve"> </w:t>
      </w:r>
      <w:proofErr w:type="spellStart"/>
      <w:r w:rsidR="00D00199">
        <w:rPr>
          <w:b/>
          <w:bCs/>
        </w:rPr>
        <w:t>листа</w:t>
      </w:r>
      <w:proofErr w:type="spellEnd"/>
      <w:r w:rsidRPr="00006157">
        <w:rPr>
          <w:b/>
          <w:bCs/>
        </w:rPr>
        <w:t xml:space="preserve"> – </w:t>
      </w:r>
      <w:r w:rsidR="00106B4B">
        <w:rPr>
          <w:b/>
          <w:bCs/>
          <w:lang/>
        </w:rPr>
        <w:t>Пореска</w:t>
      </w:r>
      <w:r w:rsidRPr="00006157">
        <w:rPr>
          <w:b/>
          <w:bCs/>
        </w:rPr>
        <w:t xml:space="preserve"> </w:t>
      </w:r>
      <w:proofErr w:type="spellStart"/>
      <w:r w:rsidRPr="00006157">
        <w:rPr>
          <w:b/>
          <w:bCs/>
        </w:rPr>
        <w:t>контрола</w:t>
      </w:r>
      <w:proofErr w:type="spellEnd"/>
    </w:p>
    <w:p w:rsidR="0027737F" w:rsidRDefault="0027737F">
      <w:pPr>
        <w:rPr>
          <w:b/>
          <w:bCs/>
          <w:sz w:val="21"/>
          <w:szCs w:val="21"/>
        </w:rPr>
      </w:pPr>
    </w:p>
    <w:tbl>
      <w:tblPr>
        <w:tblW w:w="0" w:type="auto"/>
        <w:tblInd w:w="11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20"/>
        <w:gridCol w:w="6180"/>
        <w:gridCol w:w="700"/>
        <w:gridCol w:w="1210"/>
        <w:gridCol w:w="1330"/>
        <w:gridCol w:w="1346"/>
      </w:tblGrid>
      <w:tr w:rsidR="00AF538B" w:rsidTr="00006157">
        <w:tc>
          <w:tcPr>
            <w:tcW w:w="11186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Правни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основ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: </w:t>
            </w:r>
            <w:proofErr w:type="spellStart"/>
            <w:r>
              <w:rPr>
                <w:b/>
                <w:bCs/>
                <w:sz w:val="22"/>
                <w:szCs w:val="22"/>
              </w:rPr>
              <w:t>Закон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о </w:t>
            </w:r>
            <w:proofErr w:type="spellStart"/>
            <w:r>
              <w:rPr>
                <w:b/>
                <w:bCs/>
                <w:sz w:val="22"/>
                <w:szCs w:val="22"/>
              </w:rPr>
              <w:t>пореском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поступку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и </w:t>
            </w:r>
            <w:proofErr w:type="spellStart"/>
            <w:r>
              <w:rPr>
                <w:b/>
                <w:bCs/>
                <w:sz w:val="22"/>
                <w:szCs w:val="22"/>
              </w:rPr>
              <w:t>пореској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администрацији</w:t>
            </w:r>
            <w:proofErr w:type="spellEnd"/>
          </w:p>
          <w:p w:rsidR="00AF538B" w:rsidRDefault="003C45F3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(''</w:t>
            </w:r>
            <w:proofErr w:type="spellStart"/>
            <w:r>
              <w:rPr>
                <w:b/>
                <w:bCs/>
                <w:sz w:val="22"/>
                <w:szCs w:val="22"/>
              </w:rPr>
              <w:t>Сл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>
              <w:rPr>
                <w:b/>
                <w:bCs/>
                <w:sz w:val="22"/>
                <w:szCs w:val="22"/>
              </w:rPr>
              <w:t>Гласник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РС'', </w:t>
            </w:r>
            <w:proofErr w:type="spellStart"/>
            <w:r>
              <w:rPr>
                <w:b/>
                <w:bCs/>
                <w:sz w:val="22"/>
                <w:szCs w:val="22"/>
              </w:rPr>
              <w:t>бр</w:t>
            </w:r>
            <w:proofErr w:type="spellEnd"/>
            <w:r>
              <w:rPr>
                <w:b/>
                <w:bCs/>
                <w:sz w:val="22"/>
                <w:szCs w:val="22"/>
              </w:rPr>
              <w:t>. 80/2002,</w:t>
            </w:r>
            <w:r w:rsidR="00955E0F">
              <w:rPr>
                <w:b/>
                <w:bCs/>
                <w:sz w:val="22"/>
                <w:szCs w:val="22"/>
              </w:rPr>
              <w:t xml:space="preserve"> 84/2002</w:t>
            </w:r>
            <w:proofErr w:type="gramStart"/>
            <w:r w:rsidR="00955E0F">
              <w:rPr>
                <w:b/>
                <w:bCs/>
                <w:sz w:val="22"/>
                <w:szCs w:val="22"/>
              </w:rPr>
              <w:t>,...</w:t>
            </w:r>
            <w:proofErr w:type="gramEnd"/>
            <w:r w:rsidR="00955E0F">
              <w:rPr>
                <w:b/>
                <w:bCs/>
                <w:sz w:val="22"/>
                <w:szCs w:val="22"/>
                <w:lang/>
              </w:rPr>
              <w:t xml:space="preserve"> </w:t>
            </w:r>
            <w:r w:rsidR="00955E0F">
              <w:rPr>
                <w:b/>
                <w:bCs/>
                <w:sz w:val="22"/>
                <w:szCs w:val="22"/>
              </w:rPr>
              <w:t>105/2014, 112/2015</w:t>
            </w:r>
            <w:r w:rsidR="00955E0F">
              <w:rPr>
                <w:b/>
                <w:bCs/>
                <w:sz w:val="22"/>
                <w:szCs w:val="22"/>
                <w:lang/>
              </w:rPr>
              <w:t>,</w:t>
            </w:r>
            <w:r>
              <w:rPr>
                <w:b/>
                <w:bCs/>
                <w:sz w:val="22"/>
                <w:szCs w:val="22"/>
              </w:rPr>
              <w:t xml:space="preserve"> 15/2016</w:t>
            </w:r>
            <w:r w:rsidR="00955E0F">
              <w:rPr>
                <w:b/>
                <w:bCs/>
                <w:sz w:val="22"/>
                <w:szCs w:val="22"/>
                <w:lang/>
              </w:rPr>
              <w:t>,... 95/2018</w:t>
            </w:r>
            <w:r>
              <w:rPr>
                <w:b/>
                <w:bCs/>
                <w:sz w:val="22"/>
                <w:szCs w:val="22"/>
              </w:rPr>
              <w:t>)</w:t>
            </w:r>
          </w:p>
        </w:tc>
      </w:tr>
      <w:tr w:rsidR="00AF538B">
        <w:tc>
          <w:tcPr>
            <w:tcW w:w="42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</w:p>
          <w:p w:rsidR="00AF538B" w:rsidRDefault="00AF538B">
            <w:pPr>
              <w:pStyle w:val="TableContents"/>
            </w:pPr>
          </w:p>
        </w:tc>
        <w:tc>
          <w:tcPr>
            <w:tcW w:w="688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Облик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јавног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прихода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изабери</w:t>
            </w:r>
            <w:proofErr w:type="spellEnd"/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Опредељени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број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бодова</w:t>
            </w:r>
            <w:proofErr w:type="spellEnd"/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Утврђени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број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бодова</w:t>
            </w:r>
            <w:proofErr w:type="spellEnd"/>
          </w:p>
        </w:tc>
      </w:tr>
      <w:tr w:rsidR="00AF538B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88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Pr="002C45AE" w:rsidRDefault="003C45F3">
            <w:pPr>
              <w:pStyle w:val="TableContents"/>
              <w:snapToGrid w:val="0"/>
              <w:rPr>
                <w:sz w:val="21"/>
                <w:szCs w:val="21"/>
                <w:lang w:val="sr-Cyrl-CS"/>
              </w:rPr>
            </w:pPr>
            <w:proofErr w:type="spellStart"/>
            <w:r>
              <w:rPr>
                <w:sz w:val="21"/>
                <w:szCs w:val="21"/>
              </w:rPr>
              <w:t>Порез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имовину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обвезника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који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воде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пословне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књиг</w:t>
            </w:r>
            <w:proofErr w:type="spellEnd"/>
            <w:r w:rsidR="002C45AE">
              <w:rPr>
                <w:sz w:val="21"/>
                <w:szCs w:val="21"/>
                <w:lang w:val="sr-Cyrl-CS"/>
              </w:rPr>
              <w:t>е</w:t>
            </w:r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</w:tr>
      <w:tr w:rsidR="00AF538B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88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Порез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имовину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обвезника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који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воде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пословне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књиге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</w:tr>
      <w:tr w:rsidR="00AF538B">
        <w:trPr>
          <w:trHeight w:val="174"/>
        </w:trPr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88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Локалне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комуналне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таксе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</w:tr>
      <w:tr w:rsidR="00AF538B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88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Накнада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за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заштиту</w:t>
            </w:r>
            <w:proofErr w:type="spellEnd"/>
            <w:r>
              <w:rPr>
                <w:sz w:val="21"/>
                <w:szCs w:val="21"/>
              </w:rPr>
              <w:t xml:space="preserve"> и </w:t>
            </w:r>
            <w:proofErr w:type="spellStart"/>
            <w:r>
              <w:rPr>
                <w:sz w:val="21"/>
                <w:szCs w:val="21"/>
              </w:rPr>
              <w:t>унапређење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животне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средине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</w:tr>
      <w:tr w:rsidR="00AF538B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88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Накнада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за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коришћење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грађевинског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земљишта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</w:tr>
      <w:tr w:rsidR="00AF538B">
        <w:tc>
          <w:tcPr>
            <w:tcW w:w="42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rPr>
                <w:sz w:val="28"/>
                <w:szCs w:val="28"/>
              </w:rPr>
            </w:pPr>
            <w:r>
              <w:t xml:space="preserve"> 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0766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Контрола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пријема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и </w:t>
            </w:r>
            <w:proofErr w:type="spellStart"/>
            <w:r>
              <w:rPr>
                <w:b/>
                <w:bCs/>
                <w:sz w:val="21"/>
                <w:szCs w:val="21"/>
              </w:rPr>
              <w:t>обраде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пореских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пријава</w:t>
            </w:r>
            <w:proofErr w:type="spellEnd"/>
          </w:p>
        </w:tc>
      </w:tr>
      <w:tr w:rsidR="00AF538B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18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Пореска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пријава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је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формално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исправна</w:t>
            </w:r>
            <w:proofErr w:type="spellEnd"/>
          </w:p>
        </w:tc>
        <w:tc>
          <w:tcPr>
            <w:tcW w:w="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да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AF538B">
        <w:trPr>
          <w:trHeight w:val="147"/>
        </w:trPr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18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не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AF538B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18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Пореска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пријава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је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потпуна</w:t>
            </w:r>
            <w:proofErr w:type="spellEnd"/>
          </w:p>
        </w:tc>
        <w:tc>
          <w:tcPr>
            <w:tcW w:w="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да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AF538B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18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не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AF538B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18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Пореска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пријава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је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математички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тачна</w:t>
            </w:r>
            <w:proofErr w:type="spellEnd"/>
          </w:p>
        </w:tc>
        <w:tc>
          <w:tcPr>
            <w:tcW w:w="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да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AF538B" w:rsidTr="00704025">
        <w:trPr>
          <w:trHeight w:val="188"/>
        </w:trPr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18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не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AF538B" w:rsidTr="00704025">
        <w:tc>
          <w:tcPr>
            <w:tcW w:w="420" w:type="dxa"/>
            <w:vMerge w:val="restart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rPr>
                <w:sz w:val="28"/>
                <w:szCs w:val="28"/>
              </w:rPr>
            </w:pPr>
            <w:r>
              <w:t xml:space="preserve"> 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10766" w:type="dxa"/>
            <w:gridSpan w:val="5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3C45F3" w:rsidP="00106B4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Вршење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r w:rsidR="00106B4B">
              <w:rPr>
                <w:b/>
                <w:bCs/>
                <w:sz w:val="21"/>
                <w:szCs w:val="21"/>
                <w:lang/>
              </w:rPr>
              <w:t>пореске</w:t>
            </w:r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контроле</w:t>
            </w:r>
            <w:proofErr w:type="spellEnd"/>
          </w:p>
        </w:tc>
      </w:tr>
      <w:tr w:rsidR="00AF538B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18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Пореска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пријава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поднета</w:t>
            </w:r>
            <w:proofErr w:type="spellEnd"/>
          </w:p>
        </w:tc>
        <w:tc>
          <w:tcPr>
            <w:tcW w:w="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да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AF538B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18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не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70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AF538B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18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Обвезник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пуномоћник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или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заступник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учествује</w:t>
            </w:r>
            <w:proofErr w:type="spellEnd"/>
            <w:r>
              <w:rPr>
                <w:sz w:val="21"/>
                <w:szCs w:val="21"/>
              </w:rPr>
              <w:t xml:space="preserve"> у </w:t>
            </w:r>
            <w:proofErr w:type="spellStart"/>
            <w:r>
              <w:rPr>
                <w:sz w:val="21"/>
                <w:szCs w:val="21"/>
              </w:rPr>
              <w:t>поступку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контроле</w:t>
            </w:r>
            <w:proofErr w:type="spellEnd"/>
          </w:p>
        </w:tc>
        <w:tc>
          <w:tcPr>
            <w:tcW w:w="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да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AF538B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18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не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40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AF538B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18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Подаци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утврђени</w:t>
            </w:r>
            <w:proofErr w:type="spellEnd"/>
            <w:r>
              <w:rPr>
                <w:sz w:val="21"/>
                <w:szCs w:val="21"/>
              </w:rPr>
              <w:t xml:space="preserve"> у </w:t>
            </w:r>
            <w:proofErr w:type="spellStart"/>
            <w:r>
              <w:rPr>
                <w:sz w:val="21"/>
                <w:szCs w:val="21"/>
              </w:rPr>
              <w:t>контроли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одговарају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другим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расположивим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подацима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од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значаја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за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опорезивање</w:t>
            </w:r>
            <w:proofErr w:type="spellEnd"/>
          </w:p>
        </w:tc>
        <w:tc>
          <w:tcPr>
            <w:tcW w:w="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да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AF538B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18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не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60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AF538B">
        <w:tc>
          <w:tcPr>
            <w:tcW w:w="9840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Укупан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број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бодова</w:t>
            </w:r>
            <w:proofErr w:type="spellEnd"/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</w:rPr>
            </w:pPr>
          </w:p>
        </w:tc>
      </w:tr>
    </w:tbl>
    <w:p w:rsidR="00AF538B" w:rsidRDefault="003C45F3">
      <w:r>
        <w:t xml:space="preserve"> </w:t>
      </w:r>
    </w:p>
    <w:p w:rsidR="00AF538B" w:rsidRDefault="00AF538B">
      <w:pPr>
        <w:rPr>
          <w:sz w:val="21"/>
          <w:szCs w:val="21"/>
        </w:rPr>
      </w:pPr>
    </w:p>
    <w:tbl>
      <w:tblPr>
        <w:tblW w:w="0" w:type="auto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750"/>
        <w:gridCol w:w="3810"/>
        <w:gridCol w:w="3650"/>
      </w:tblGrid>
      <w:tr w:rsidR="00AF538B">
        <w:tc>
          <w:tcPr>
            <w:tcW w:w="37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Степен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ризика</w:t>
            </w:r>
            <w:proofErr w:type="spellEnd"/>
          </w:p>
        </w:tc>
        <w:tc>
          <w:tcPr>
            <w:tcW w:w="3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Распон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броја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бодова</w:t>
            </w:r>
            <w:proofErr w:type="spellEnd"/>
          </w:p>
        </w:tc>
        <w:tc>
          <w:tcPr>
            <w:tcW w:w="36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Обележи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утврђени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степен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ризика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</w:p>
          <w:p w:rsidR="00AF538B" w:rsidRDefault="003C45F3">
            <w:pPr>
              <w:pStyle w:val="TableContents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по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броју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бодова</w:t>
            </w:r>
            <w:proofErr w:type="spellEnd"/>
          </w:p>
        </w:tc>
      </w:tr>
      <w:tr w:rsidR="00AF538B">
        <w:tc>
          <w:tcPr>
            <w:tcW w:w="3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Незнатан</w:t>
            </w:r>
            <w:proofErr w:type="spellEnd"/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</w:t>
            </w:r>
          </w:p>
        </w:tc>
        <w:tc>
          <w:tcPr>
            <w:tcW w:w="36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AF538B">
        <w:tc>
          <w:tcPr>
            <w:tcW w:w="3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Низак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</w:t>
            </w:r>
          </w:p>
        </w:tc>
        <w:tc>
          <w:tcPr>
            <w:tcW w:w="36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AF538B">
        <w:tc>
          <w:tcPr>
            <w:tcW w:w="3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Средњи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 и 40</w:t>
            </w:r>
          </w:p>
        </w:tc>
        <w:tc>
          <w:tcPr>
            <w:tcW w:w="36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AF538B">
        <w:tc>
          <w:tcPr>
            <w:tcW w:w="3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Висок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50 и 60</w:t>
            </w:r>
          </w:p>
        </w:tc>
        <w:tc>
          <w:tcPr>
            <w:tcW w:w="36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AF538B">
        <w:tc>
          <w:tcPr>
            <w:tcW w:w="3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Критичан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70 и </w:t>
            </w:r>
            <w:proofErr w:type="spellStart"/>
            <w:r>
              <w:rPr>
                <w:b/>
                <w:bCs/>
                <w:sz w:val="21"/>
                <w:szCs w:val="21"/>
              </w:rPr>
              <w:t>више</w:t>
            </w:r>
            <w:proofErr w:type="spellEnd"/>
          </w:p>
        </w:tc>
        <w:tc>
          <w:tcPr>
            <w:tcW w:w="36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</w:tr>
    </w:tbl>
    <w:p w:rsidR="00704025" w:rsidRDefault="003C45F3" w:rsidP="0027737F">
      <w:pPr>
        <w:rPr>
          <w:lang w:val="sr-Cyrl-CS"/>
        </w:rPr>
      </w:pPr>
      <w:r>
        <w:t xml:space="preserve">      </w:t>
      </w:r>
    </w:p>
    <w:p w:rsidR="0027737F" w:rsidRDefault="003C45F3" w:rsidP="0027737F">
      <w:pPr>
        <w:rPr>
          <w:lang w:val="sr-Cyrl-CS"/>
        </w:rPr>
      </w:pPr>
      <w:r>
        <w:t xml:space="preserve">   </w:t>
      </w:r>
      <w:r w:rsidR="0027737F">
        <w:rPr>
          <w:lang w:val="sr-Cyrl-CS"/>
        </w:rPr>
        <w:t xml:space="preserve">     </w:t>
      </w:r>
    </w:p>
    <w:p w:rsidR="0027737F" w:rsidRDefault="0027737F" w:rsidP="0027737F">
      <w:pPr>
        <w:rPr>
          <w:b/>
          <w:bCs/>
          <w:lang w:val="sr-Cyrl-CS"/>
        </w:rPr>
      </w:pPr>
      <w:r>
        <w:rPr>
          <w:lang w:val="sr-Cyrl-CS"/>
        </w:rPr>
        <w:t xml:space="preserve">                   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Надзирани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субјект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sr-Cyrl-CS"/>
        </w:rPr>
        <w:t xml:space="preserve">                                                                               Порески инспектор</w:t>
      </w:r>
    </w:p>
    <w:p w:rsidR="0027737F" w:rsidRPr="0027737F" w:rsidRDefault="0027737F" w:rsidP="0027737F">
      <w:pPr>
        <w:rPr>
          <w:lang w:val="sr-Cyrl-CS"/>
        </w:rPr>
      </w:pPr>
    </w:p>
    <w:p w:rsidR="002C45AE" w:rsidRPr="002C45AE" w:rsidRDefault="002C45AE" w:rsidP="002C45AE">
      <w:pPr>
        <w:rPr>
          <w:b/>
          <w:bCs/>
          <w:lang w:val="sr-Cyrl-CS"/>
        </w:rPr>
      </w:pPr>
      <w:r>
        <w:rPr>
          <w:b/>
          <w:bCs/>
          <w:lang w:val="sr-Cyrl-CS"/>
        </w:rPr>
        <w:t xml:space="preserve">                   ___________________                                                                             __________________</w:t>
      </w:r>
    </w:p>
    <w:sectPr w:rsidR="002C45AE" w:rsidRPr="002C45AE" w:rsidSect="002C45AE">
      <w:pgSz w:w="12240" w:h="15840"/>
      <w:pgMar w:top="90" w:right="390" w:bottom="320" w:left="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5636D9"/>
    <w:rsid w:val="00006157"/>
    <w:rsid w:val="00106B4B"/>
    <w:rsid w:val="0027737F"/>
    <w:rsid w:val="002845D9"/>
    <w:rsid w:val="002C45AE"/>
    <w:rsid w:val="00331049"/>
    <w:rsid w:val="003C45F3"/>
    <w:rsid w:val="005636D9"/>
    <w:rsid w:val="00591EFE"/>
    <w:rsid w:val="006441D3"/>
    <w:rsid w:val="00704025"/>
    <w:rsid w:val="00777F45"/>
    <w:rsid w:val="008335E3"/>
    <w:rsid w:val="00955E0F"/>
    <w:rsid w:val="00A6750A"/>
    <w:rsid w:val="00AF538B"/>
    <w:rsid w:val="00D00199"/>
    <w:rsid w:val="00F05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r-Latn-CS" w:eastAsia="sr-Latn-C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38B"/>
    <w:pPr>
      <w:widowControl w:val="0"/>
      <w:suppressAutoHyphens/>
    </w:pPr>
    <w:rPr>
      <w:rFonts w:eastAsia="SimSun" w:cs="Mangal"/>
      <w:kern w:val="1"/>
      <w:sz w:val="24"/>
      <w:szCs w:val="24"/>
      <w:lang w:val="en-US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  <w:rsid w:val="00AF538B"/>
  </w:style>
  <w:style w:type="character" w:customStyle="1" w:styleId="WW-Absatz-Standardschriftart">
    <w:name w:val="WW-Absatz-Standardschriftart"/>
    <w:rsid w:val="00AF538B"/>
  </w:style>
  <w:style w:type="character" w:customStyle="1" w:styleId="WW-Absatz-Standardschriftart1">
    <w:name w:val="WW-Absatz-Standardschriftart1"/>
    <w:rsid w:val="00AF538B"/>
  </w:style>
  <w:style w:type="character" w:customStyle="1" w:styleId="WW-Absatz-Standardschriftart11">
    <w:name w:val="WW-Absatz-Standardschriftart11"/>
    <w:rsid w:val="00AF538B"/>
  </w:style>
  <w:style w:type="character" w:customStyle="1" w:styleId="WW-Absatz-Standardschriftart111">
    <w:name w:val="WW-Absatz-Standardschriftart111"/>
    <w:rsid w:val="00AF538B"/>
  </w:style>
  <w:style w:type="character" w:customStyle="1" w:styleId="WW-Absatz-Standardschriftart1111">
    <w:name w:val="WW-Absatz-Standardschriftart1111"/>
    <w:rsid w:val="00AF538B"/>
  </w:style>
  <w:style w:type="character" w:customStyle="1" w:styleId="WW-Absatz-Standardschriftart11111">
    <w:name w:val="WW-Absatz-Standardschriftart11111"/>
    <w:rsid w:val="00AF538B"/>
  </w:style>
  <w:style w:type="character" w:customStyle="1" w:styleId="WW-Absatz-Standardschriftart111111">
    <w:name w:val="WW-Absatz-Standardschriftart111111"/>
    <w:rsid w:val="00AF538B"/>
  </w:style>
  <w:style w:type="character" w:customStyle="1" w:styleId="WW-Absatz-Standardschriftart1111111">
    <w:name w:val="WW-Absatz-Standardschriftart1111111"/>
    <w:rsid w:val="00AF538B"/>
  </w:style>
  <w:style w:type="character" w:customStyle="1" w:styleId="WW-Absatz-Standardschriftart11111111">
    <w:name w:val="WW-Absatz-Standardschriftart11111111"/>
    <w:rsid w:val="00AF538B"/>
  </w:style>
  <w:style w:type="character" w:customStyle="1" w:styleId="WW-Absatz-Standardschriftart111111111">
    <w:name w:val="WW-Absatz-Standardschriftart111111111"/>
    <w:rsid w:val="00AF538B"/>
  </w:style>
  <w:style w:type="paragraph" w:customStyle="1" w:styleId="Heading">
    <w:name w:val="Heading"/>
    <w:basedOn w:val="Normal"/>
    <w:next w:val="BodyText"/>
    <w:rsid w:val="00AF538B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BodyText">
    <w:name w:val="Body Text"/>
    <w:basedOn w:val="Normal"/>
    <w:rsid w:val="00AF538B"/>
    <w:pPr>
      <w:spacing w:after="120"/>
    </w:pPr>
  </w:style>
  <w:style w:type="paragraph" w:styleId="List">
    <w:name w:val="List"/>
    <w:basedOn w:val="BodyText"/>
    <w:rsid w:val="00AF538B"/>
  </w:style>
  <w:style w:type="paragraph" w:customStyle="1" w:styleId="Caption1">
    <w:name w:val="Caption1"/>
    <w:basedOn w:val="Normal"/>
    <w:rsid w:val="00AF538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rsid w:val="00AF538B"/>
    <w:pPr>
      <w:suppressLineNumbers/>
    </w:pPr>
  </w:style>
  <w:style w:type="paragraph" w:customStyle="1" w:styleId="TableContents">
    <w:name w:val="Table Contents"/>
    <w:basedOn w:val="Normal"/>
    <w:rsid w:val="00AF538B"/>
    <w:pPr>
      <w:suppressLineNumbers/>
    </w:pPr>
  </w:style>
  <w:style w:type="paragraph" w:customStyle="1" w:styleId="TableHeading">
    <w:name w:val="Table Heading"/>
    <w:basedOn w:val="TableContents"/>
    <w:rsid w:val="00AF538B"/>
    <w:pPr>
      <w:jc w:val="center"/>
    </w:pPr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45AE"/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5AE"/>
    <w:rPr>
      <w:rFonts w:ascii="Tahoma" w:eastAsia="SimSun" w:hAnsi="Tahoma" w:cs="Mangal"/>
      <w:kern w:val="1"/>
      <w:sz w:val="16"/>
      <w:szCs w:val="14"/>
      <w:lang w:val="en-US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Kancelarij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arij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arij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38367-20D0-4635-8416-819A10370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Dijana</cp:lastModifiedBy>
  <cp:revision>2</cp:revision>
  <cp:lastPrinted>2019-01-15T11:43:00Z</cp:lastPrinted>
  <dcterms:created xsi:type="dcterms:W3CDTF">2019-01-15T11:46:00Z</dcterms:created>
  <dcterms:modified xsi:type="dcterms:W3CDTF">2019-01-15T11:46:00Z</dcterms:modified>
</cp:coreProperties>
</file>