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20" w:rsidRPr="00ED1E96" w:rsidRDefault="00AF7420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96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признавање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пречег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закупа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пољопривредног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земљишта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у</w:t>
      </w: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државној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својини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768" w:rsidRPr="00ED1E96">
        <w:rPr>
          <w:rFonts w:ascii="Times New Roman" w:hAnsi="Times New Roman" w:cs="Times New Roman"/>
          <w:b/>
          <w:sz w:val="24"/>
          <w:szCs w:val="24"/>
        </w:rPr>
        <w:t>сточарства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E96">
        <w:rPr>
          <w:rFonts w:ascii="Times New Roman" w:hAnsi="Times New Roman" w:cs="Times New Roman"/>
          <w:b/>
          <w:sz w:val="24"/>
          <w:szCs w:val="24"/>
        </w:rPr>
        <w:t>Врбас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1E96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r w:rsidRPr="00ED1E96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CF6BAE" w:rsidRPr="00ED1E96" w:rsidTr="00381B68">
        <w:trPr>
          <w:trHeight w:val="612"/>
        </w:trPr>
        <w:tc>
          <w:tcPr>
            <w:tcW w:w="9622" w:type="dxa"/>
            <w:gridSpan w:val="2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ОСНОВНИ ПОДАЦИ О ПОДНОСИОЦУ ЗАХТЕВА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oдносно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Пребивалиште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Регистрованог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пољопривредног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газдинства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факса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381B68">
        <w:trPr>
          <w:trHeight w:val="422"/>
        </w:trPr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*ПИБ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E" w:rsidRPr="00ED1E96" w:rsidTr="00AD4897"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мобилног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F6BAE" w:rsidRPr="00ED1E96" w:rsidRDefault="00CF6BAE" w:rsidP="0038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sz w:val="24"/>
                <w:szCs w:val="24"/>
              </w:rPr>
              <w:t xml:space="preserve">е-mail </w:t>
            </w:r>
            <w:proofErr w:type="spellStart"/>
            <w:r w:rsidRPr="00ED1E9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811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96">
        <w:rPr>
          <w:rFonts w:ascii="Times New Roman" w:hAnsi="Times New Roman" w:cs="Times New Roman"/>
          <w:sz w:val="24"/>
          <w:szCs w:val="24"/>
        </w:rPr>
        <w:t xml:space="preserve">1Поља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означена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звездицом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лице</w:t>
      </w:r>
      <w:proofErr w:type="spellEnd"/>
    </w:p>
    <w:p w:rsidR="00AF7420" w:rsidRPr="00ED1E96" w:rsidRDefault="00AF7420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20" w:rsidRPr="00ED1E96" w:rsidRDefault="00AF7420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CF6BAE" w:rsidRPr="00ED1E96" w:rsidTr="00381B68">
        <w:trPr>
          <w:trHeight w:val="553"/>
        </w:trPr>
        <w:tc>
          <w:tcPr>
            <w:tcW w:w="9622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ПОТРЕБНА ДОКУМЕНТАЦИЈА 1</w:t>
            </w:r>
          </w:p>
          <w:p w:rsidR="00CF6BAE" w:rsidRPr="00ED1E96" w:rsidRDefault="00CF6BAE" w:rsidP="00ED1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D1E96">
              <w:rPr>
                <w:rFonts w:ascii="Times New Roman" w:hAnsi="Times New Roman" w:cs="Times New Roman"/>
                <w:b/>
                <w:sz w:val="24"/>
                <w:szCs w:val="24"/>
              </w:rPr>
              <w:t>КОЈУ ДОСТАВЉА ПОДНОСИЛАЦ ЗАХТЕВА</w:t>
            </w:r>
          </w:p>
        </w:tc>
      </w:tr>
      <w:tr w:rsidR="00CF6BAE" w:rsidRPr="00ED1E96" w:rsidTr="00AD4897">
        <w:tc>
          <w:tcPr>
            <w:tcW w:w="9622" w:type="dxa"/>
          </w:tcPr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E9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признавање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пречег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закупа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државној</w:t>
            </w:r>
            <w:proofErr w:type="spellEnd"/>
          </w:p>
          <w:p w:rsidR="00CF6BAE" w:rsidRPr="00ED1E96" w:rsidRDefault="00CF6BAE" w:rsidP="00AD4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D1E96">
              <w:rPr>
                <w:rFonts w:ascii="Times New Roman" w:hAnsi="Times New Roman" w:cs="Times New Roman"/>
              </w:rPr>
              <w:t>својини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по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основу</w:t>
            </w:r>
            <w:proofErr w:type="spellEnd"/>
            <w:r w:rsidR="004C7831" w:rsidRPr="00ED1E96">
              <w:rPr>
                <w:rFonts w:ascii="Times New Roman" w:hAnsi="Times New Roman" w:cs="Times New Roman"/>
              </w:rPr>
              <w:t xml:space="preserve"> </w:t>
            </w:r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7831" w:rsidRPr="00ED1E96">
              <w:rPr>
                <w:rFonts w:ascii="Times New Roman" w:hAnsi="Times New Roman" w:cs="Times New Roman"/>
              </w:rPr>
              <w:t>сточарства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територији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Врбас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2017.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потписан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од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физичког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одговорног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правном</w:t>
            </w:r>
            <w:proofErr w:type="spellEnd"/>
            <w:r w:rsidRPr="00ED1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hAnsi="Times New Roman" w:cs="Times New Roman"/>
              </w:rPr>
              <w:t>лицу</w:t>
            </w:r>
            <w:proofErr w:type="spellEnd"/>
          </w:p>
        </w:tc>
      </w:tr>
      <w:tr w:rsidR="00CF6BAE" w:rsidRPr="00ED1E96" w:rsidTr="00AD4897">
        <w:tc>
          <w:tcPr>
            <w:tcW w:w="9622" w:type="dxa"/>
          </w:tcPr>
          <w:p w:rsidR="003E0750" w:rsidRPr="00ED1E96" w:rsidRDefault="003E0750" w:rsidP="003E07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2. * а)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Потврду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о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броју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условних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грла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издаје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Пољопривредни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факултет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Нови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,</w:t>
            </w:r>
          </w:p>
          <w:p w:rsidR="003E0750" w:rsidRPr="00ED1E96" w:rsidRDefault="003E0750" w:rsidP="003E07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Департман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сточарство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–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регистровано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пољ.газд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. 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систему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уматичења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;</w:t>
            </w:r>
          </w:p>
          <w:p w:rsidR="00CF6BAE" w:rsidRPr="00ED1E96" w:rsidRDefault="003E0750" w:rsidP="003E0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б)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Записник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Републичког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ветеринарског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инспектора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–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рег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пољ.газд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.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није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систему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уматичења</w:t>
            </w:r>
            <w:proofErr w:type="spellEnd"/>
          </w:p>
        </w:tc>
      </w:tr>
      <w:tr w:rsidR="00CF6BAE" w:rsidRPr="00ED1E96" w:rsidTr="00AD4897">
        <w:tc>
          <w:tcPr>
            <w:tcW w:w="9622" w:type="dxa"/>
          </w:tcPr>
          <w:p w:rsidR="00583FD9" w:rsidRPr="00ED1E96" w:rsidRDefault="00583FD9" w:rsidP="00583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3.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Уговори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о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закупу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пољопривредног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земљишта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закључени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другим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лицима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</w:t>
            </w:r>
            <w:proofErr w:type="spellEnd"/>
          </w:p>
          <w:p w:rsidR="00583FD9" w:rsidRPr="00ED1E96" w:rsidRDefault="00583FD9" w:rsidP="00583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земљиште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налази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територији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јединице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локалне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самоуправе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којој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се</w:t>
            </w:r>
            <w:proofErr w:type="spellEnd"/>
          </w:p>
          <w:p w:rsidR="00CF6BAE" w:rsidRPr="00ED1E96" w:rsidRDefault="00583FD9" w:rsidP="00583F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подноси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а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оверени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стране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надлежног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органа</w:t>
            </w:r>
            <w:proofErr w:type="spellEnd"/>
            <w:r w:rsidR="005C11AD" w:rsidRPr="00ED1E96">
              <w:rPr>
                <w:rFonts w:ascii="Times New Roman" w:eastAsiaTheme="minorHAnsi" w:hAnsi="Times New Roman" w:cs="Times New Roman"/>
              </w:rPr>
              <w:t>.</w:t>
            </w:r>
          </w:p>
        </w:tc>
      </w:tr>
      <w:tr w:rsidR="00CF6BAE" w:rsidRPr="00ED1E96" w:rsidTr="00AD4897">
        <w:tc>
          <w:tcPr>
            <w:tcW w:w="9622" w:type="dxa"/>
          </w:tcPr>
          <w:p w:rsidR="005076AC" w:rsidRPr="00ED1E96" w:rsidRDefault="005076AC" w:rsidP="00507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4.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Изјава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подносиоца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потписана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стране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физичког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односно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одговорног</w:t>
            </w:r>
            <w:proofErr w:type="spellEnd"/>
          </w:p>
          <w:p w:rsidR="005076AC" w:rsidRPr="00ED1E96" w:rsidRDefault="005076AC" w:rsidP="00507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правном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даје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сагласност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изврши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провера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података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код</w:t>
            </w:r>
            <w:proofErr w:type="spellEnd"/>
          </w:p>
          <w:p w:rsidR="00CF6BAE" w:rsidRPr="00ED1E96" w:rsidRDefault="005076AC" w:rsidP="005076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надлежних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органа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неопходни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реализацију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јавног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позива</w:t>
            </w:r>
            <w:proofErr w:type="spellEnd"/>
          </w:p>
        </w:tc>
      </w:tr>
      <w:tr w:rsidR="00CF6BAE" w:rsidRPr="00ED1E96" w:rsidTr="00AD4897">
        <w:tc>
          <w:tcPr>
            <w:tcW w:w="9622" w:type="dxa"/>
          </w:tcPr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>5. **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Изјава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подносиоца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потписана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стране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физичког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односно</w:t>
            </w:r>
            <w:proofErr w:type="spellEnd"/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одговорног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правном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дата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кривичном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материјалном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одговорношћу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,</w:t>
            </w:r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садржи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:</w:t>
            </w:r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-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изјаву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доставио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све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доказе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односе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закуп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пољопривредног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земљишта</w:t>
            </w:r>
            <w:proofErr w:type="spellEnd"/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територији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локалне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самоуправе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којој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поднео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,</w:t>
            </w:r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-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изјаву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колику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површину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пољопривредног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земљишта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поседује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свом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власништву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територији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јединице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локалне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самоуправе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којој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подноси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>;</w:t>
            </w:r>
          </w:p>
          <w:p w:rsidR="00D1466A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-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списак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повезаних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површинa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пољопривредног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земљишта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та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лица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поседују</w:t>
            </w:r>
            <w:proofErr w:type="spellEnd"/>
          </w:p>
          <w:p w:rsidR="00CF6BAE" w:rsidRPr="00ED1E96" w:rsidRDefault="00D1466A" w:rsidP="00D14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1E96">
              <w:rPr>
                <w:rFonts w:ascii="Times New Roman" w:eastAsiaTheme="minorHAnsi" w:hAnsi="Times New Roman" w:cs="Times New Roman"/>
              </w:rPr>
              <w:t xml:space="preserve">у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власништву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територији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јединице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локалне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самоуправе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на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којој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је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поднео</w:t>
            </w:r>
            <w:proofErr w:type="spellEnd"/>
            <w:r w:rsidRPr="00ED1E9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ED1E96">
              <w:rPr>
                <w:rFonts w:ascii="Times New Roman" w:eastAsiaTheme="minorHAnsi" w:hAnsi="Times New Roman" w:cs="Times New Roman"/>
              </w:rPr>
              <w:t>захтев</w:t>
            </w:r>
            <w:proofErr w:type="spellEnd"/>
          </w:p>
        </w:tc>
      </w:tr>
    </w:tbl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AE" w:rsidRPr="00ED1E96" w:rsidRDefault="00CF6BAE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96">
        <w:rPr>
          <w:rFonts w:ascii="Times New Roman" w:hAnsi="Times New Roman" w:cs="Times New Roman"/>
          <w:sz w:val="24"/>
          <w:szCs w:val="24"/>
        </w:rPr>
        <w:t xml:space="preserve">1. –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>;</w:t>
      </w:r>
    </w:p>
    <w:p w:rsidR="00AF7420" w:rsidRPr="00ED1E96" w:rsidRDefault="00AF7420" w:rsidP="00CF6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974" w:rsidRPr="00ED1E96" w:rsidRDefault="00CF6BAE" w:rsidP="00ED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D1E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члан,Регистрованог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2442B"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hAnsi="Times New Roman" w:cs="Times New Roman"/>
          <w:sz w:val="24"/>
          <w:szCs w:val="24"/>
        </w:rPr>
        <w:t>исправу</w:t>
      </w:r>
      <w:proofErr w:type="spellEnd"/>
      <w:r w:rsidRPr="00ED1E96">
        <w:rPr>
          <w:rFonts w:ascii="Times New Roman" w:hAnsi="Times New Roman" w:cs="Times New Roman"/>
          <w:sz w:val="24"/>
          <w:szCs w:val="24"/>
        </w:rPr>
        <w:t>.</w:t>
      </w:r>
    </w:p>
    <w:p w:rsidR="00AF7420" w:rsidRPr="00ED1E96" w:rsidRDefault="00643974" w:rsidP="00ED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/>
        </w:rPr>
      </w:pPr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*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Уколико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је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правно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физичко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власник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више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врста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животиња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сваку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врсту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животиња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доставља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посебну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потврду,односно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записник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Записником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утврђује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број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условних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грла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која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обрачунава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основу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затеченог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стања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односно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исправе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лица</w:t>
      </w:r>
      <w:proofErr w:type="spellEnd"/>
      <w:r w:rsidR="00A268DB"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о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продаји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предаји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клање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извозу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животиња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Потврда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односно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Записник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је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саставни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део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документације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коју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треба</w:t>
      </w:r>
      <w:proofErr w:type="spellEnd"/>
      <w:r w:rsidR="00B85BA2"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доставити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31.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октобра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2016.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године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43974" w:rsidRPr="00ED1E96" w:rsidRDefault="00643974" w:rsidP="00ED1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1E96">
        <w:rPr>
          <w:rFonts w:ascii="Times New Roman" w:eastAsiaTheme="minorHAnsi" w:hAnsi="Times New Roman" w:cs="Times New Roman"/>
          <w:sz w:val="24"/>
          <w:szCs w:val="24"/>
        </w:rPr>
        <w:t>-**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код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физичких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повезаним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лицима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сматра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деда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баба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мајка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отац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деца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супружник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усвојеник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ванбрачни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партнер</w:t>
      </w:r>
      <w:proofErr w:type="spellEnd"/>
      <w:r w:rsidR="00D30C9D"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уколико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имају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пребивалиште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истој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адреси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код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правних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повезаним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лицима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сматра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правно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и/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физичко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лице</w:t>
      </w:r>
      <w:proofErr w:type="spellEnd"/>
      <w:r w:rsidR="00D30C9D"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које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има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најмање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25%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учешћа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капиталу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акција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удела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или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гласова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AF7420" w:rsidRPr="00ED1E96" w:rsidRDefault="00AF7420" w:rsidP="006439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43974" w:rsidRPr="00ED1E96" w:rsidRDefault="00643974" w:rsidP="0064397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Као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одговорно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лице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потврђујем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да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су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подаци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наведени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захтеву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приложеној</w:t>
      </w:r>
      <w:proofErr w:type="spellEnd"/>
      <w:r w:rsidR="00DB06BE"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документацији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истинити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ED1E96">
        <w:rPr>
          <w:rFonts w:ascii="Times New Roman" w:eastAsiaTheme="minorHAnsi" w:hAnsi="Times New Roman" w:cs="Times New Roman"/>
          <w:sz w:val="24"/>
          <w:szCs w:val="24"/>
        </w:rPr>
        <w:t>веродостојни</w:t>
      </w:r>
      <w:proofErr w:type="spellEnd"/>
      <w:r w:rsidRPr="00ED1E9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ED1E96" w:rsidRDefault="00381B68">
      <w:pPr>
        <w:rPr>
          <w:rFonts w:ascii="Times New Roman" w:hAnsi="Times New Roman" w:cs="Times New Roman"/>
          <w:sz w:val="24"/>
          <w:szCs w:val="24"/>
          <w:lang/>
        </w:rPr>
      </w:pPr>
      <w:r w:rsidRPr="00ED1E96">
        <w:rPr>
          <w:rFonts w:ascii="Times New Roman" w:hAnsi="Times New Roman" w:cs="Times New Roman"/>
          <w:sz w:val="24"/>
          <w:szCs w:val="24"/>
        </w:rPr>
        <w:tab/>
      </w:r>
    </w:p>
    <w:p w:rsidR="00381B68" w:rsidRPr="00ED1E96" w:rsidRDefault="00ED1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 _______________________,</w:t>
      </w:r>
      <w:r w:rsidR="00381B68" w:rsidRPr="00ED1E96">
        <w:rPr>
          <w:rFonts w:ascii="Times New Roman" w:hAnsi="Times New Roman" w:cs="Times New Roman"/>
          <w:sz w:val="24"/>
          <w:szCs w:val="24"/>
        </w:rPr>
        <w:tab/>
      </w:r>
      <w:r w:rsidR="00381B68" w:rsidRPr="00ED1E96">
        <w:rPr>
          <w:rFonts w:ascii="Times New Roman" w:hAnsi="Times New Roman" w:cs="Times New Roman"/>
          <w:sz w:val="24"/>
          <w:szCs w:val="24"/>
        </w:rPr>
        <w:tab/>
      </w:r>
      <w:r w:rsidR="00381B68" w:rsidRPr="00ED1E96">
        <w:rPr>
          <w:rFonts w:ascii="Times New Roman" w:hAnsi="Times New Roman" w:cs="Times New Roman"/>
          <w:sz w:val="24"/>
          <w:szCs w:val="24"/>
        </w:rPr>
        <w:tab/>
      </w:r>
      <w:r w:rsidR="00381B68" w:rsidRPr="00ED1E96">
        <w:rPr>
          <w:rFonts w:ascii="Times New Roman" w:hAnsi="Times New Roman" w:cs="Times New Roman"/>
          <w:sz w:val="24"/>
          <w:szCs w:val="24"/>
          <w:lang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="00381B68" w:rsidRPr="00ED1E9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81B68" w:rsidRPr="00ED1E96">
        <w:rPr>
          <w:rFonts w:ascii="Times New Roman" w:hAnsi="Times New Roman" w:cs="Times New Roman"/>
          <w:sz w:val="24"/>
          <w:szCs w:val="24"/>
          <w:lang/>
        </w:rPr>
        <w:t>Подносилац захтева</w:t>
      </w:r>
      <w:r w:rsidR="00381B68" w:rsidRPr="00ED1E96">
        <w:rPr>
          <w:rFonts w:ascii="Times New Roman" w:hAnsi="Times New Roman" w:cs="Times New Roman"/>
          <w:sz w:val="24"/>
          <w:szCs w:val="24"/>
        </w:rPr>
        <w:tab/>
      </w:r>
    </w:p>
    <w:p w:rsidR="001571E2" w:rsidRPr="00ED1E96" w:rsidRDefault="00381B68" w:rsidP="00381B68">
      <w:pPr>
        <w:tabs>
          <w:tab w:val="left" w:pos="5744"/>
        </w:tabs>
        <w:contextualSpacing/>
        <w:rPr>
          <w:rFonts w:ascii="Times New Roman" w:hAnsi="Times New Roman" w:cs="Times New Roman"/>
          <w:sz w:val="24"/>
          <w:szCs w:val="24"/>
          <w:lang/>
        </w:rPr>
      </w:pPr>
      <w:r w:rsidRPr="00ED1E96">
        <w:rPr>
          <w:rFonts w:ascii="Times New Roman" w:hAnsi="Times New Roman" w:cs="Times New Roman"/>
          <w:sz w:val="24"/>
          <w:szCs w:val="24"/>
          <w:lang/>
        </w:rPr>
        <w:t>Датум: __________ 2016.године</w:t>
      </w:r>
      <w:r w:rsidRPr="00ED1E96">
        <w:rPr>
          <w:rFonts w:ascii="Times New Roman" w:hAnsi="Times New Roman" w:cs="Times New Roman"/>
          <w:sz w:val="24"/>
          <w:szCs w:val="24"/>
        </w:rPr>
        <w:tab/>
      </w:r>
      <w:r w:rsidRPr="00ED1E96">
        <w:rPr>
          <w:rFonts w:ascii="Times New Roman" w:hAnsi="Times New Roman" w:cs="Times New Roman"/>
          <w:sz w:val="24"/>
          <w:szCs w:val="24"/>
          <w:lang/>
        </w:rPr>
        <w:t>_________________________</w:t>
      </w:r>
    </w:p>
    <w:sectPr w:rsidR="001571E2" w:rsidRPr="00ED1E96" w:rsidSect="00DF0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F6BAE"/>
    <w:rsid w:val="001571E2"/>
    <w:rsid w:val="001F748F"/>
    <w:rsid w:val="00381B68"/>
    <w:rsid w:val="003E0750"/>
    <w:rsid w:val="00494897"/>
    <w:rsid w:val="004C7831"/>
    <w:rsid w:val="005076AC"/>
    <w:rsid w:val="00583FD9"/>
    <w:rsid w:val="005C11AD"/>
    <w:rsid w:val="00643974"/>
    <w:rsid w:val="00842E6A"/>
    <w:rsid w:val="008C0A80"/>
    <w:rsid w:val="00912768"/>
    <w:rsid w:val="00A2442B"/>
    <w:rsid w:val="00A268DB"/>
    <w:rsid w:val="00AF7420"/>
    <w:rsid w:val="00B85BA2"/>
    <w:rsid w:val="00C54314"/>
    <w:rsid w:val="00CF6BAE"/>
    <w:rsid w:val="00D1466A"/>
    <w:rsid w:val="00D30C9D"/>
    <w:rsid w:val="00DB06BE"/>
    <w:rsid w:val="00ED1E96"/>
    <w:rsid w:val="00F4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5D4D-963D-4988-897D-B908A7F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23</cp:revision>
  <dcterms:created xsi:type="dcterms:W3CDTF">2016-08-26T09:47:00Z</dcterms:created>
  <dcterms:modified xsi:type="dcterms:W3CDTF">2016-08-29T12:09:00Z</dcterms:modified>
</cp:coreProperties>
</file>